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B719D" w14:textId="77777777" w:rsidR="00BA68DD" w:rsidRDefault="00BA68DD" w:rsidP="00BA68D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14:paraId="318F4452" w14:textId="77777777" w:rsidR="00B7355D" w:rsidRPr="00B7355D" w:rsidRDefault="00B7355D" w:rsidP="00BA68D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14:paraId="15727658" w14:textId="77777777" w:rsidR="00BA68DD" w:rsidRDefault="00BA68DD" w:rsidP="00BA68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ТЕХНИЧЕСКОЕ ЗАДАНИЕ</w:t>
      </w:r>
    </w:p>
    <w:p w14:paraId="6332CD6E" w14:textId="688928D9" w:rsidR="00BA68DD" w:rsidRDefault="00BA68DD" w:rsidP="00BA68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закупку </w:t>
      </w:r>
      <w:r w:rsidR="00162FB7">
        <w:rPr>
          <w:rFonts w:ascii="Times New Roman" w:hAnsi="Times New Roman"/>
          <w:sz w:val="28"/>
          <w:szCs w:val="28"/>
        </w:rPr>
        <w:t>мембранных элементов</w:t>
      </w:r>
      <w:r w:rsidR="00B61E40">
        <w:rPr>
          <w:rFonts w:ascii="Times New Roman" w:hAnsi="Times New Roman"/>
          <w:sz w:val="28"/>
          <w:szCs w:val="28"/>
        </w:rPr>
        <w:t xml:space="preserve"> </w:t>
      </w:r>
      <w:r w:rsidR="00B61E40">
        <w:rPr>
          <w:rFonts w:ascii="Times New Roman" w:hAnsi="Times New Roman"/>
          <w:sz w:val="28"/>
          <w:szCs w:val="28"/>
          <w:lang w:val="en-US"/>
        </w:rPr>
        <w:t>Torey</w:t>
      </w:r>
      <w:r>
        <w:rPr>
          <w:rFonts w:ascii="Times New Roman" w:hAnsi="Times New Roman"/>
          <w:sz w:val="28"/>
          <w:szCs w:val="28"/>
        </w:rPr>
        <w:t xml:space="preserve"> </w:t>
      </w:r>
      <w:r w:rsidR="00162FB7">
        <w:rPr>
          <w:rFonts w:ascii="Times New Roman" w:hAnsi="Times New Roman"/>
          <w:sz w:val="28"/>
          <w:szCs w:val="28"/>
          <w:lang w:val="en-US"/>
        </w:rPr>
        <w:t>TMG</w:t>
      </w:r>
      <w:r w:rsidR="00162FB7" w:rsidRPr="00162FB7">
        <w:rPr>
          <w:rFonts w:ascii="Times New Roman" w:hAnsi="Times New Roman"/>
          <w:sz w:val="28"/>
          <w:szCs w:val="28"/>
        </w:rPr>
        <w:t>20</w:t>
      </w:r>
      <w:r w:rsidR="00162FB7">
        <w:rPr>
          <w:rFonts w:ascii="Times New Roman" w:hAnsi="Times New Roman"/>
          <w:sz w:val="28"/>
          <w:szCs w:val="28"/>
          <w:lang w:val="en-US"/>
        </w:rPr>
        <w:t>D</w:t>
      </w:r>
      <w:r w:rsidR="00162FB7" w:rsidRPr="00162FB7">
        <w:rPr>
          <w:rFonts w:ascii="Times New Roman" w:hAnsi="Times New Roman"/>
          <w:sz w:val="28"/>
          <w:szCs w:val="28"/>
        </w:rPr>
        <w:t xml:space="preserve">-400 </w:t>
      </w:r>
      <w:r>
        <w:rPr>
          <w:rFonts w:ascii="Times New Roman" w:hAnsi="Times New Roman"/>
          <w:sz w:val="28"/>
          <w:szCs w:val="28"/>
        </w:rPr>
        <w:t xml:space="preserve">либо аналога </w:t>
      </w:r>
    </w:p>
    <w:p w14:paraId="2EFFEF65" w14:textId="70D223B3" w:rsidR="00BA68DD" w:rsidRDefault="00BA68DD" w:rsidP="00BA68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ТЭС Петриковского РУ УЭ на 202</w:t>
      </w:r>
      <w:r w:rsidR="003B7E8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год.</w:t>
      </w:r>
    </w:p>
    <w:p w14:paraId="2B8FC7E4" w14:textId="77777777" w:rsidR="00BA68DD" w:rsidRDefault="00BA68DD" w:rsidP="00BA68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5F43345" w14:textId="77777777" w:rsidR="00BA68DD" w:rsidRDefault="00BA68DD" w:rsidP="00BA68DD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1.Назначение.</w:t>
      </w:r>
    </w:p>
    <w:p w14:paraId="26CE9493" w14:textId="50FB57CC" w:rsidR="00BA68DD" w:rsidRDefault="00162FB7" w:rsidP="000632B5">
      <w:pPr>
        <w:spacing w:after="0" w:line="240" w:lineRule="auto"/>
        <w:ind w:right="14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Мембранные элементы </w:t>
      </w:r>
      <w:r w:rsidR="003F6B88">
        <w:rPr>
          <w:rFonts w:ascii="Times New Roman" w:hAnsi="Times New Roman"/>
          <w:sz w:val="28"/>
          <w:szCs w:val="28"/>
          <w:lang w:val="en-US"/>
        </w:rPr>
        <w:t>Toray</w:t>
      </w:r>
      <w:r w:rsidR="003F6B88" w:rsidRPr="003F6B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TMG</w:t>
      </w:r>
      <w:r w:rsidRPr="00162FB7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  <w:lang w:val="en-US"/>
        </w:rPr>
        <w:t>D</w:t>
      </w:r>
      <w:r w:rsidRPr="00162FB7">
        <w:rPr>
          <w:rFonts w:ascii="Times New Roman" w:hAnsi="Times New Roman"/>
          <w:sz w:val="28"/>
          <w:szCs w:val="28"/>
        </w:rPr>
        <w:t xml:space="preserve">-400 </w:t>
      </w:r>
      <w:r>
        <w:rPr>
          <w:rFonts w:ascii="Times New Roman" w:hAnsi="Times New Roman"/>
          <w:sz w:val="28"/>
          <w:szCs w:val="28"/>
        </w:rPr>
        <w:t>–</w:t>
      </w:r>
      <w:r w:rsidR="003F6B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низконапорные </w:t>
      </w:r>
      <w:r w:rsidR="00242B63">
        <w:rPr>
          <w:rFonts w:ascii="Times New Roman" w:hAnsi="Times New Roman"/>
          <w:sz w:val="28"/>
          <w:szCs w:val="28"/>
        </w:rPr>
        <w:t xml:space="preserve">высокоселективные </w:t>
      </w:r>
      <w:r>
        <w:rPr>
          <w:rFonts w:ascii="Times New Roman" w:hAnsi="Times New Roman"/>
          <w:sz w:val="28"/>
          <w:szCs w:val="28"/>
        </w:rPr>
        <w:t xml:space="preserve">промышленные элементы обратного осмоса </w:t>
      </w:r>
      <w:r w:rsidR="00BA68DD">
        <w:rPr>
          <w:rFonts w:ascii="Times New Roman" w:hAnsi="Times New Roman"/>
          <w:sz w:val="28"/>
          <w:szCs w:val="28"/>
        </w:rPr>
        <w:t>предназначен</w:t>
      </w:r>
      <w:r w:rsidR="008C1CCF">
        <w:rPr>
          <w:rFonts w:ascii="Times New Roman" w:hAnsi="Times New Roman"/>
          <w:sz w:val="28"/>
          <w:szCs w:val="28"/>
        </w:rPr>
        <w:t>ы для глубокой деминерализации и обессоливания технической воды, эффективного удаления солей жесткости, тяжелых металлов и ми</w:t>
      </w:r>
      <w:r w:rsidR="004523B6">
        <w:rPr>
          <w:rFonts w:ascii="Times New Roman" w:hAnsi="Times New Roman"/>
          <w:sz w:val="28"/>
          <w:szCs w:val="28"/>
        </w:rPr>
        <w:t>к</w:t>
      </w:r>
      <w:r w:rsidR="008C1CCF">
        <w:rPr>
          <w:rFonts w:ascii="Times New Roman" w:hAnsi="Times New Roman"/>
          <w:sz w:val="28"/>
          <w:szCs w:val="28"/>
        </w:rPr>
        <w:t>роорганизмов</w:t>
      </w:r>
      <w:r w:rsidR="004523B6">
        <w:rPr>
          <w:rFonts w:ascii="Times New Roman" w:hAnsi="Times New Roman"/>
          <w:sz w:val="28"/>
          <w:szCs w:val="28"/>
        </w:rPr>
        <w:t>.</w:t>
      </w:r>
      <w:r w:rsidR="00BA68DD">
        <w:rPr>
          <w:rFonts w:ascii="Times New Roman" w:hAnsi="Times New Roman"/>
          <w:sz w:val="28"/>
          <w:szCs w:val="28"/>
        </w:rPr>
        <w:t xml:space="preserve"> </w:t>
      </w:r>
    </w:p>
    <w:p w14:paraId="7C28CA64" w14:textId="77777777" w:rsidR="000632B5" w:rsidRPr="000632B5" w:rsidRDefault="000632B5" w:rsidP="000632B5">
      <w:pPr>
        <w:spacing w:after="0" w:line="240" w:lineRule="auto"/>
        <w:ind w:right="141" w:firstLine="567"/>
        <w:jc w:val="both"/>
        <w:rPr>
          <w:rFonts w:ascii="Times New Roman" w:hAnsi="Times New Roman"/>
          <w:sz w:val="28"/>
          <w:szCs w:val="28"/>
        </w:rPr>
      </w:pPr>
    </w:p>
    <w:p w14:paraId="5E26A517" w14:textId="77777777" w:rsidR="00BA68DD" w:rsidRDefault="00BA68DD" w:rsidP="00BA68DD">
      <w:pPr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2.Условия эксплуатации.</w:t>
      </w:r>
    </w:p>
    <w:p w14:paraId="0B984D75" w14:textId="35F501EF" w:rsidR="00BA68DD" w:rsidRDefault="00242B63" w:rsidP="00BA68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2B63">
        <w:rPr>
          <w:rFonts w:ascii="Times New Roman" w:hAnsi="Times New Roman"/>
          <w:sz w:val="28"/>
          <w:szCs w:val="28"/>
        </w:rPr>
        <w:t>2</w:t>
      </w:r>
      <w:r w:rsidR="00BA68DD">
        <w:rPr>
          <w:rFonts w:ascii="Times New Roman" w:hAnsi="Times New Roman"/>
          <w:sz w:val="28"/>
          <w:szCs w:val="28"/>
        </w:rPr>
        <w:t>. Рабочая среда: вода (холодное водоснабжение):</w:t>
      </w:r>
    </w:p>
    <w:p w14:paraId="6CE03CC5" w14:textId="3239614B" w:rsidR="00BA68DD" w:rsidRDefault="00242B63" w:rsidP="00BA68DD">
      <w:pPr>
        <w:pStyle w:val="a4"/>
        <w:spacing w:after="0" w:line="240" w:lineRule="auto"/>
        <w:ind w:left="0"/>
        <w:rPr>
          <w:rFonts w:ascii="Times New Roman" w:eastAsia="Times New Roman" w:hAnsi="Times New Roman"/>
          <w:sz w:val="28"/>
          <w:szCs w:val="24"/>
          <w:lang w:eastAsia="ru-RU"/>
        </w:rPr>
      </w:pPr>
      <w:r w:rsidRPr="00E50228">
        <w:rPr>
          <w:rFonts w:ascii="Times New Roman" w:eastAsia="Times New Roman" w:hAnsi="Times New Roman"/>
          <w:sz w:val="28"/>
          <w:szCs w:val="24"/>
          <w:lang w:eastAsia="ru-RU"/>
        </w:rPr>
        <w:t>2</w:t>
      </w:r>
      <w:r w:rsidR="00BA68DD">
        <w:rPr>
          <w:rFonts w:ascii="Times New Roman" w:eastAsia="Times New Roman" w:hAnsi="Times New Roman"/>
          <w:sz w:val="28"/>
          <w:szCs w:val="24"/>
          <w:lang w:eastAsia="ru-RU"/>
        </w:rPr>
        <w:t>.1. Характеристика рабочей среды:</w:t>
      </w:r>
    </w:p>
    <w:p w14:paraId="71884567" w14:textId="70EDAA5C" w:rsidR="00BA68DD" w:rsidRDefault="00BA68DD" w:rsidP="007254A3">
      <w:pPr>
        <w:spacing w:after="0" w:line="240" w:lineRule="auto"/>
        <w:ind w:firstLine="426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Вода: рН: </w:t>
      </w:r>
      <w:r w:rsidR="00E50228">
        <w:rPr>
          <w:rFonts w:ascii="Times New Roman" w:eastAsia="Times New Roman" w:hAnsi="Times New Roman"/>
          <w:sz w:val="28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÷</w:t>
      </w:r>
      <w:r w:rsidR="00E50228">
        <w:rPr>
          <w:rFonts w:ascii="Times New Roman" w:eastAsia="Times New Roman" w:hAnsi="Times New Roman"/>
          <w:sz w:val="28"/>
          <w:szCs w:val="24"/>
          <w:lang w:eastAsia="ru-RU"/>
        </w:rPr>
        <w:t>1</w:t>
      </w:r>
      <w:r w:rsidR="005D5148">
        <w:rPr>
          <w:rFonts w:ascii="Times New Roman" w:eastAsia="Times New Roman" w:hAnsi="Times New Roman"/>
          <w:sz w:val="28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;</w:t>
      </w:r>
    </w:p>
    <w:p w14:paraId="07E30E48" w14:textId="2E57B27B" w:rsidR="00B61E40" w:rsidRDefault="00B61E40" w:rsidP="007254A3">
      <w:pPr>
        <w:spacing w:after="0" w:line="240" w:lineRule="auto"/>
        <w:ind w:firstLine="426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тип воды – солоноватая</w:t>
      </w:r>
      <w:r w:rsidR="001F3226">
        <w:rPr>
          <w:rFonts w:ascii="Times New Roman" w:eastAsia="Times New Roman" w:hAnsi="Times New Roman"/>
          <w:sz w:val="28"/>
          <w:szCs w:val="24"/>
          <w:lang w:eastAsia="ru-RU"/>
        </w:rPr>
        <w:t xml:space="preserve"> (после системы умягчения)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;</w:t>
      </w:r>
    </w:p>
    <w:p w14:paraId="13DB79BB" w14:textId="3FA491F2" w:rsidR="00BA68DD" w:rsidRDefault="00BA68DD" w:rsidP="007254A3">
      <w:pPr>
        <w:pStyle w:val="a4"/>
        <w:tabs>
          <w:tab w:val="left" w:pos="993"/>
        </w:tabs>
        <w:spacing w:after="0" w:line="240" w:lineRule="auto"/>
        <w:ind w:left="1276" w:hanging="850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рабочая температура – </w:t>
      </w:r>
      <w:r w:rsidR="00162FB7" w:rsidRPr="00B61E4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÷</w:t>
      </w:r>
      <w:r w:rsidR="00162FB7" w:rsidRPr="00B61E40">
        <w:rPr>
          <w:rFonts w:ascii="Times New Roman" w:eastAsia="Times New Roman" w:hAnsi="Times New Roman"/>
          <w:sz w:val="28"/>
          <w:szCs w:val="24"/>
          <w:lang w:eastAsia="ru-RU"/>
        </w:rPr>
        <w:t>4</w:t>
      </w:r>
      <w:r>
        <w:rPr>
          <w:rFonts w:ascii="Times New Roman" w:hAnsi="Times New Roman"/>
          <w:sz w:val="28"/>
          <w:szCs w:val="28"/>
        </w:rPr>
        <w:t>5°</w:t>
      </w: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</w:rPr>
        <w:t>.</w:t>
      </w:r>
    </w:p>
    <w:p w14:paraId="65D9B168" w14:textId="77777777" w:rsidR="00BA68DD" w:rsidRDefault="00BA68DD" w:rsidP="00BA68DD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14:paraId="6B77BEA4" w14:textId="77777777" w:rsidR="00BA68DD" w:rsidRDefault="00BA68DD" w:rsidP="00BA68DD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3.Технические требования.</w:t>
      </w:r>
    </w:p>
    <w:p w14:paraId="6BD98DF0" w14:textId="7B10E4BC" w:rsidR="00BA68DD" w:rsidRDefault="00BA68DD" w:rsidP="00BA68DD">
      <w:pPr>
        <w:spacing w:after="0" w:line="240" w:lineRule="auto"/>
        <w:ind w:right="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</w:t>
      </w:r>
      <w:r w:rsidR="00242B63">
        <w:rPr>
          <w:rFonts w:ascii="Times New Roman" w:hAnsi="Times New Roman"/>
          <w:sz w:val="28"/>
          <w:szCs w:val="28"/>
        </w:rPr>
        <w:t xml:space="preserve">Тип мембраны – </w:t>
      </w:r>
      <w:r w:rsidR="00242B63">
        <w:rPr>
          <w:rFonts w:ascii="Times New Roman" w:hAnsi="Times New Roman"/>
          <w:sz w:val="28"/>
          <w:szCs w:val="28"/>
          <w:lang w:val="en-US"/>
        </w:rPr>
        <w:t>Torey</w:t>
      </w:r>
      <w:r w:rsidR="00242B63" w:rsidRPr="00242B63">
        <w:rPr>
          <w:rFonts w:ascii="Times New Roman" w:hAnsi="Times New Roman"/>
          <w:sz w:val="28"/>
          <w:szCs w:val="28"/>
        </w:rPr>
        <w:t xml:space="preserve"> </w:t>
      </w:r>
      <w:r w:rsidR="00242B63">
        <w:rPr>
          <w:rFonts w:ascii="Times New Roman" w:hAnsi="Times New Roman"/>
          <w:sz w:val="28"/>
          <w:szCs w:val="28"/>
          <w:lang w:val="en-US"/>
        </w:rPr>
        <w:t>TMG</w:t>
      </w:r>
      <w:r w:rsidR="00242B63" w:rsidRPr="00242B63">
        <w:rPr>
          <w:rFonts w:ascii="Times New Roman" w:hAnsi="Times New Roman"/>
          <w:sz w:val="28"/>
          <w:szCs w:val="28"/>
        </w:rPr>
        <w:t>20</w:t>
      </w:r>
      <w:r w:rsidR="00242B63">
        <w:rPr>
          <w:rFonts w:ascii="Times New Roman" w:hAnsi="Times New Roman"/>
          <w:sz w:val="28"/>
          <w:szCs w:val="28"/>
          <w:lang w:val="en-US"/>
        </w:rPr>
        <w:t>D</w:t>
      </w:r>
      <w:r w:rsidR="00242B63" w:rsidRPr="00242B63">
        <w:rPr>
          <w:rFonts w:ascii="Times New Roman" w:hAnsi="Times New Roman"/>
          <w:sz w:val="28"/>
          <w:szCs w:val="28"/>
        </w:rPr>
        <w:t>-400</w:t>
      </w:r>
      <w:r>
        <w:rPr>
          <w:rFonts w:ascii="Times New Roman" w:hAnsi="Times New Roman"/>
          <w:sz w:val="28"/>
          <w:szCs w:val="28"/>
        </w:rPr>
        <w:t>;</w:t>
      </w:r>
    </w:p>
    <w:p w14:paraId="064B0458" w14:textId="36F75F80" w:rsidR="009067A6" w:rsidRDefault="009067A6" w:rsidP="00BA68DD">
      <w:pPr>
        <w:spacing w:after="0" w:line="240" w:lineRule="auto"/>
        <w:ind w:right="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Модель мембраны – 804</w:t>
      </w:r>
      <w:r w:rsidRPr="00242B63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;</w:t>
      </w:r>
    </w:p>
    <w:p w14:paraId="4B30F4DE" w14:textId="1F135D5B" w:rsidR="00242B63" w:rsidRDefault="00242B63" w:rsidP="00BA68DD">
      <w:pPr>
        <w:spacing w:after="0" w:line="240" w:lineRule="auto"/>
        <w:ind w:right="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F5392D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Тип материала </w:t>
      </w:r>
      <w:r w:rsidR="009067A6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9067A6">
        <w:rPr>
          <w:rFonts w:ascii="Times New Roman" w:hAnsi="Times New Roman"/>
          <w:sz w:val="28"/>
          <w:szCs w:val="28"/>
        </w:rPr>
        <w:t>композит на основе сшитого ароматического полиамида;</w:t>
      </w:r>
    </w:p>
    <w:p w14:paraId="3EFC7820" w14:textId="24197CE9" w:rsidR="00BA68DD" w:rsidRDefault="00BA68DD" w:rsidP="00BA68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F5392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="009067A6">
        <w:rPr>
          <w:rFonts w:ascii="Times New Roman" w:hAnsi="Times New Roman"/>
          <w:sz w:val="28"/>
          <w:szCs w:val="28"/>
        </w:rPr>
        <w:t>Диаметр, дюйм</w:t>
      </w:r>
      <w:r w:rsidR="00F5392D">
        <w:rPr>
          <w:rFonts w:ascii="Times New Roman" w:hAnsi="Times New Roman"/>
          <w:sz w:val="28"/>
          <w:szCs w:val="28"/>
        </w:rPr>
        <w:t xml:space="preserve"> </w:t>
      </w:r>
      <w:r w:rsidR="009067A6">
        <w:rPr>
          <w:rFonts w:ascii="Times New Roman" w:hAnsi="Times New Roman"/>
          <w:sz w:val="28"/>
          <w:szCs w:val="28"/>
        </w:rPr>
        <w:t xml:space="preserve">(мм) – </w:t>
      </w:r>
      <w:r w:rsidR="005F3F49" w:rsidRPr="005F3F49">
        <w:rPr>
          <w:rFonts w:ascii="Times New Roman" w:hAnsi="Times New Roman"/>
          <w:sz w:val="28"/>
          <w:szCs w:val="28"/>
        </w:rPr>
        <w:t>8</w:t>
      </w:r>
      <w:r w:rsidR="005F3F49" w:rsidRPr="005F3F49">
        <w:rPr>
          <w:rFonts w:ascii="Times New Roman" w:hAnsi="Times New Roman"/>
          <w:sz w:val="28"/>
          <w:szCs w:val="28"/>
          <w:vertAlign w:val="superscript"/>
        </w:rPr>
        <w:t xml:space="preserve">// </w:t>
      </w:r>
      <w:r w:rsidR="005F3F49" w:rsidRPr="005F3F49">
        <w:rPr>
          <w:rFonts w:ascii="Times New Roman" w:hAnsi="Times New Roman"/>
          <w:sz w:val="28"/>
          <w:szCs w:val="28"/>
        </w:rPr>
        <w:t>(201)</w:t>
      </w:r>
      <w:r>
        <w:rPr>
          <w:rFonts w:ascii="Times New Roman" w:hAnsi="Times New Roman"/>
          <w:sz w:val="28"/>
          <w:szCs w:val="28"/>
        </w:rPr>
        <w:t>;</w:t>
      </w:r>
    </w:p>
    <w:p w14:paraId="7699463A" w14:textId="3D066EE7" w:rsidR="00BA68DD" w:rsidRDefault="00BA68DD" w:rsidP="00BA68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F5392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 w:rsidR="005F3F49">
        <w:rPr>
          <w:rFonts w:ascii="Times New Roman" w:hAnsi="Times New Roman"/>
          <w:sz w:val="28"/>
          <w:szCs w:val="28"/>
        </w:rPr>
        <w:t>Длина, дюйм</w:t>
      </w:r>
      <w:r w:rsidR="00F5392D">
        <w:rPr>
          <w:rFonts w:ascii="Times New Roman" w:hAnsi="Times New Roman"/>
          <w:sz w:val="28"/>
          <w:szCs w:val="28"/>
        </w:rPr>
        <w:t xml:space="preserve"> </w:t>
      </w:r>
      <w:r w:rsidR="005F3F49">
        <w:rPr>
          <w:rFonts w:ascii="Times New Roman" w:hAnsi="Times New Roman"/>
          <w:sz w:val="28"/>
          <w:szCs w:val="28"/>
        </w:rPr>
        <w:t xml:space="preserve">(мм) – </w:t>
      </w:r>
      <w:r w:rsidR="005F3F49" w:rsidRPr="005F3F49">
        <w:rPr>
          <w:rFonts w:ascii="Times New Roman" w:hAnsi="Times New Roman"/>
          <w:sz w:val="28"/>
          <w:szCs w:val="28"/>
        </w:rPr>
        <w:t>40</w:t>
      </w:r>
      <w:r w:rsidR="005F3F49" w:rsidRPr="005F3F49">
        <w:rPr>
          <w:rFonts w:ascii="Times New Roman" w:hAnsi="Times New Roman"/>
          <w:sz w:val="28"/>
          <w:szCs w:val="28"/>
          <w:vertAlign w:val="superscript"/>
        </w:rPr>
        <w:t xml:space="preserve">// </w:t>
      </w:r>
      <w:r w:rsidR="005F3F49" w:rsidRPr="005F3F49">
        <w:rPr>
          <w:rFonts w:ascii="Times New Roman" w:hAnsi="Times New Roman"/>
          <w:sz w:val="28"/>
          <w:szCs w:val="28"/>
        </w:rPr>
        <w:t>(1 016)</w:t>
      </w:r>
      <w:r w:rsidR="005F3F49">
        <w:rPr>
          <w:rFonts w:ascii="Times New Roman" w:hAnsi="Times New Roman"/>
          <w:sz w:val="28"/>
          <w:szCs w:val="28"/>
        </w:rPr>
        <w:t>;</w:t>
      </w:r>
    </w:p>
    <w:p w14:paraId="712820C5" w14:textId="1B5D8B18" w:rsidR="00BA68DD" w:rsidRDefault="00BA68DD" w:rsidP="00BA68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F5392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5F3F49" w:rsidRPr="005F3F49">
        <w:rPr>
          <w:rFonts w:ascii="Times New Roman" w:hAnsi="Times New Roman"/>
          <w:sz w:val="28"/>
          <w:szCs w:val="28"/>
        </w:rPr>
        <w:t xml:space="preserve">Внутренний диаметр </w:t>
      </w:r>
      <w:proofErr w:type="spellStart"/>
      <w:r w:rsidR="005F3F49" w:rsidRPr="005F3F49">
        <w:rPr>
          <w:rFonts w:ascii="Times New Roman" w:hAnsi="Times New Roman"/>
          <w:sz w:val="28"/>
          <w:szCs w:val="28"/>
        </w:rPr>
        <w:t>пермеатотводящей</w:t>
      </w:r>
      <w:proofErr w:type="spellEnd"/>
      <w:r w:rsidR="005F3F49" w:rsidRPr="005F3F49">
        <w:rPr>
          <w:rFonts w:ascii="Times New Roman" w:hAnsi="Times New Roman"/>
          <w:sz w:val="28"/>
          <w:szCs w:val="28"/>
        </w:rPr>
        <w:t xml:space="preserve"> трубки, дюйм (мм</w:t>
      </w:r>
      <w:r w:rsidR="005F3F49" w:rsidRPr="000E789C">
        <w:rPr>
          <w:rFonts w:ascii="Times New Roman" w:hAnsi="Times New Roman"/>
          <w:sz w:val="24"/>
          <w:szCs w:val="24"/>
        </w:rPr>
        <w:t>)</w:t>
      </w:r>
      <w:r w:rsidR="005F3F49" w:rsidRPr="005F3F49">
        <w:rPr>
          <w:rFonts w:ascii="Times New Roman" w:hAnsi="Times New Roman"/>
          <w:sz w:val="28"/>
          <w:szCs w:val="28"/>
        </w:rPr>
        <w:t xml:space="preserve"> </w:t>
      </w:r>
      <w:r w:rsidR="005F3F49">
        <w:rPr>
          <w:rFonts w:ascii="Times New Roman" w:hAnsi="Times New Roman"/>
          <w:sz w:val="28"/>
          <w:szCs w:val="28"/>
        </w:rPr>
        <w:t xml:space="preserve">– </w:t>
      </w:r>
      <w:r w:rsidR="005F3F49" w:rsidRPr="005F3F49">
        <w:rPr>
          <w:rFonts w:ascii="Times New Roman" w:hAnsi="Times New Roman"/>
          <w:sz w:val="28"/>
          <w:szCs w:val="28"/>
        </w:rPr>
        <w:t>1,125</w:t>
      </w:r>
      <w:r w:rsidR="005F3F49" w:rsidRPr="005F3F49">
        <w:rPr>
          <w:rFonts w:ascii="Times New Roman" w:hAnsi="Times New Roman"/>
          <w:sz w:val="28"/>
          <w:szCs w:val="28"/>
          <w:vertAlign w:val="superscript"/>
        </w:rPr>
        <w:t>//</w:t>
      </w:r>
      <w:r w:rsidR="005F3F49" w:rsidRPr="005F3F49">
        <w:rPr>
          <w:rFonts w:ascii="Times New Roman" w:hAnsi="Times New Roman"/>
          <w:sz w:val="28"/>
          <w:szCs w:val="28"/>
        </w:rPr>
        <w:t xml:space="preserve"> (29)</w:t>
      </w:r>
      <w:r w:rsidR="005F3F49">
        <w:rPr>
          <w:rFonts w:ascii="Times New Roman" w:hAnsi="Times New Roman"/>
          <w:sz w:val="28"/>
          <w:szCs w:val="28"/>
        </w:rPr>
        <w:t>;</w:t>
      </w:r>
    </w:p>
    <w:p w14:paraId="5B2791EC" w14:textId="493E3934" w:rsidR="00F5392D" w:rsidRPr="000632B5" w:rsidRDefault="00F5392D" w:rsidP="00BA68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3.7. </w:t>
      </w:r>
      <w:r w:rsidRPr="00F5392D">
        <w:rPr>
          <w:rFonts w:ascii="Times New Roman" w:hAnsi="Times New Roman"/>
          <w:sz w:val="28"/>
          <w:szCs w:val="28"/>
        </w:rPr>
        <w:t>Площадь поверхности мембраны, м</w:t>
      </w:r>
      <w:r w:rsidRPr="00F5392D"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</w:t>
      </w:r>
      <w:r w:rsidR="000632B5">
        <w:rPr>
          <w:rFonts w:ascii="Times New Roman" w:hAnsi="Times New Roman"/>
          <w:sz w:val="28"/>
          <w:szCs w:val="28"/>
        </w:rPr>
        <w:t>41</w:t>
      </w:r>
      <w:r>
        <w:rPr>
          <w:rFonts w:ascii="Times New Roman" w:hAnsi="Times New Roman"/>
          <w:sz w:val="28"/>
          <w:szCs w:val="28"/>
        </w:rPr>
        <w:t>;</w:t>
      </w:r>
    </w:p>
    <w:p w14:paraId="4B54DCAE" w14:textId="3BF7667F" w:rsidR="003F6B88" w:rsidRPr="003F6B88" w:rsidRDefault="003F6B88" w:rsidP="00BA68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3.8. Толщина сепарирующей сетки</w:t>
      </w:r>
      <w:r w:rsidRPr="005F3F4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мм</w:t>
      </w:r>
      <w:r w:rsidRPr="005F3F49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0</w:t>
      </w:r>
      <w:r w:rsidRPr="005F3F4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86</w:t>
      </w:r>
      <w:r w:rsidRPr="005F3F49">
        <w:rPr>
          <w:rFonts w:ascii="Times New Roman" w:hAnsi="Times New Roman"/>
          <w:sz w:val="28"/>
          <w:szCs w:val="28"/>
        </w:rPr>
        <w:t>;</w:t>
      </w:r>
    </w:p>
    <w:p w14:paraId="2B7E0F97" w14:textId="07D3E5D3" w:rsidR="00BA68DD" w:rsidRDefault="00BA68DD" w:rsidP="00BA68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3F6B88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. </w:t>
      </w:r>
      <w:r w:rsidR="005F3F49" w:rsidRPr="005F3F49">
        <w:rPr>
          <w:rFonts w:ascii="Times New Roman" w:hAnsi="Times New Roman"/>
          <w:sz w:val="28"/>
          <w:szCs w:val="28"/>
        </w:rPr>
        <w:t xml:space="preserve">Максимальное рабочее давление, МПа </w:t>
      </w:r>
      <w:r w:rsidRPr="005F3F49">
        <w:rPr>
          <w:rFonts w:ascii="Times New Roman" w:hAnsi="Times New Roman"/>
          <w:sz w:val="28"/>
          <w:szCs w:val="28"/>
        </w:rPr>
        <w:t xml:space="preserve">– </w:t>
      </w:r>
      <w:r w:rsidR="005F3F49">
        <w:rPr>
          <w:rFonts w:ascii="Times New Roman" w:hAnsi="Times New Roman"/>
          <w:sz w:val="28"/>
          <w:szCs w:val="28"/>
        </w:rPr>
        <w:t>2</w:t>
      </w:r>
      <w:r w:rsidRPr="005F3F49">
        <w:rPr>
          <w:rFonts w:ascii="Times New Roman" w:hAnsi="Times New Roman"/>
          <w:sz w:val="28"/>
          <w:szCs w:val="28"/>
        </w:rPr>
        <w:t>,</w:t>
      </w:r>
      <w:r w:rsidR="005F3F49">
        <w:rPr>
          <w:rFonts w:ascii="Times New Roman" w:hAnsi="Times New Roman"/>
          <w:sz w:val="28"/>
          <w:szCs w:val="28"/>
        </w:rPr>
        <w:t>5</w:t>
      </w:r>
      <w:r w:rsidRPr="005F3F49">
        <w:rPr>
          <w:rFonts w:ascii="Times New Roman" w:hAnsi="Times New Roman"/>
          <w:sz w:val="28"/>
          <w:szCs w:val="28"/>
        </w:rPr>
        <w:t>МПа;</w:t>
      </w:r>
    </w:p>
    <w:p w14:paraId="1E28EE99" w14:textId="0CC670B7" w:rsidR="00BA68DD" w:rsidRDefault="00BA68DD" w:rsidP="00BA68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3F6B88">
        <w:rPr>
          <w:rFonts w:ascii="Times New Roman" w:hAnsi="Times New Roman"/>
          <w:sz w:val="28"/>
          <w:szCs w:val="28"/>
        </w:rPr>
        <w:t>10.</w:t>
      </w:r>
      <w:r>
        <w:rPr>
          <w:rFonts w:ascii="Times New Roman" w:hAnsi="Times New Roman"/>
          <w:sz w:val="28"/>
          <w:szCs w:val="28"/>
        </w:rPr>
        <w:t xml:space="preserve"> </w:t>
      </w:r>
      <w:r w:rsidR="005F3F49">
        <w:rPr>
          <w:rFonts w:ascii="Times New Roman" w:hAnsi="Times New Roman"/>
          <w:sz w:val="28"/>
          <w:szCs w:val="28"/>
        </w:rPr>
        <w:t>Номинальное</w:t>
      </w:r>
      <w:r w:rsidR="005F3F49" w:rsidRPr="005F3F49">
        <w:rPr>
          <w:rFonts w:ascii="Times New Roman" w:hAnsi="Times New Roman"/>
          <w:sz w:val="28"/>
          <w:szCs w:val="28"/>
        </w:rPr>
        <w:t xml:space="preserve"> рабочее давление, МПа – 0,</w:t>
      </w:r>
      <w:r w:rsidR="005F3F49">
        <w:rPr>
          <w:rFonts w:ascii="Times New Roman" w:hAnsi="Times New Roman"/>
          <w:sz w:val="28"/>
          <w:szCs w:val="28"/>
        </w:rPr>
        <w:t>9</w:t>
      </w:r>
      <w:r w:rsidR="005F3F49" w:rsidRPr="005F3F49">
        <w:rPr>
          <w:rFonts w:ascii="Times New Roman" w:eastAsia="Times New Roman" w:hAnsi="Times New Roman"/>
          <w:sz w:val="28"/>
          <w:szCs w:val="28"/>
          <w:lang w:eastAsia="ru-RU"/>
        </w:rPr>
        <w:t>÷</w:t>
      </w:r>
      <w:r w:rsidR="005F3F49">
        <w:rPr>
          <w:rFonts w:ascii="Times New Roman" w:hAnsi="Times New Roman"/>
          <w:sz w:val="28"/>
          <w:szCs w:val="28"/>
        </w:rPr>
        <w:t>1</w:t>
      </w:r>
      <w:r w:rsidR="005F3F49" w:rsidRPr="005F3F49">
        <w:rPr>
          <w:rFonts w:ascii="Times New Roman" w:hAnsi="Times New Roman"/>
          <w:sz w:val="28"/>
          <w:szCs w:val="28"/>
        </w:rPr>
        <w:t>,</w:t>
      </w:r>
      <w:r w:rsidR="005F3F49">
        <w:rPr>
          <w:rFonts w:ascii="Times New Roman" w:hAnsi="Times New Roman"/>
          <w:sz w:val="28"/>
          <w:szCs w:val="28"/>
        </w:rPr>
        <w:t>4</w:t>
      </w:r>
      <w:r w:rsidR="005F3F49" w:rsidRPr="005F3F49">
        <w:rPr>
          <w:rFonts w:ascii="Times New Roman" w:hAnsi="Times New Roman"/>
          <w:sz w:val="28"/>
          <w:szCs w:val="28"/>
        </w:rPr>
        <w:t>МПа;</w:t>
      </w:r>
    </w:p>
    <w:p w14:paraId="235615C9" w14:textId="05754056" w:rsidR="00BA68DD" w:rsidRDefault="00BA68DD" w:rsidP="00BA68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9F1B0B">
        <w:rPr>
          <w:rFonts w:ascii="Times New Roman" w:hAnsi="Times New Roman"/>
          <w:sz w:val="28"/>
          <w:szCs w:val="28"/>
        </w:rPr>
        <w:t>1</w:t>
      </w:r>
      <w:r w:rsidR="003F6B8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r w:rsidR="00F5392D" w:rsidRPr="00F5392D">
        <w:rPr>
          <w:rFonts w:ascii="Times New Roman" w:hAnsi="Times New Roman"/>
          <w:sz w:val="28"/>
          <w:szCs w:val="28"/>
        </w:rPr>
        <w:t>Максимальная температура исходной воды,</w:t>
      </w:r>
      <w:r w:rsidR="00F5392D" w:rsidRPr="00F5392D">
        <w:rPr>
          <w:rFonts w:ascii="Times New Roman" w:hAnsi="Times New Roman"/>
          <w:sz w:val="28"/>
          <w:szCs w:val="28"/>
          <w:vertAlign w:val="superscript"/>
        </w:rPr>
        <w:t>0</w:t>
      </w:r>
      <w:r w:rsidR="00F5392D" w:rsidRPr="00F5392D">
        <w:rPr>
          <w:rFonts w:ascii="Times New Roman" w:hAnsi="Times New Roman"/>
          <w:sz w:val="28"/>
          <w:szCs w:val="28"/>
        </w:rPr>
        <w:t>С</w:t>
      </w:r>
      <w:r w:rsidR="00F539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не более </w:t>
      </w:r>
      <w:r w:rsidR="00F5392D">
        <w:rPr>
          <w:rFonts w:ascii="Times New Roman" w:hAnsi="Times New Roman"/>
          <w:sz w:val="28"/>
          <w:szCs w:val="28"/>
        </w:rPr>
        <w:t>4</w:t>
      </w:r>
      <w:r w:rsidR="00DE5598" w:rsidRPr="00DE559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;</w:t>
      </w:r>
    </w:p>
    <w:p w14:paraId="228AEB08" w14:textId="09AB4E9F" w:rsidR="00A06B58" w:rsidRDefault="00BA68DD" w:rsidP="00BA68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9F1B0B">
        <w:rPr>
          <w:rFonts w:ascii="Times New Roman" w:hAnsi="Times New Roman"/>
          <w:sz w:val="28"/>
          <w:szCs w:val="28"/>
        </w:rPr>
        <w:t>1</w:t>
      </w:r>
      <w:r w:rsidR="003F6B8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="00F5392D" w:rsidRPr="00F5392D">
        <w:rPr>
          <w:rFonts w:ascii="Times New Roman" w:hAnsi="Times New Roman"/>
          <w:sz w:val="28"/>
          <w:szCs w:val="28"/>
        </w:rPr>
        <w:t xml:space="preserve">Производительность по </w:t>
      </w:r>
      <w:proofErr w:type="spellStart"/>
      <w:r w:rsidR="00F5392D" w:rsidRPr="00F5392D">
        <w:rPr>
          <w:rFonts w:ascii="Times New Roman" w:hAnsi="Times New Roman"/>
          <w:sz w:val="28"/>
          <w:szCs w:val="28"/>
        </w:rPr>
        <w:t>перм</w:t>
      </w:r>
      <w:r w:rsidR="00533DE0">
        <w:rPr>
          <w:rFonts w:ascii="Times New Roman" w:hAnsi="Times New Roman"/>
          <w:sz w:val="28"/>
          <w:szCs w:val="28"/>
        </w:rPr>
        <w:t>е</w:t>
      </w:r>
      <w:r w:rsidR="00F5392D" w:rsidRPr="00F5392D">
        <w:rPr>
          <w:rFonts w:ascii="Times New Roman" w:hAnsi="Times New Roman"/>
          <w:sz w:val="28"/>
          <w:szCs w:val="28"/>
        </w:rPr>
        <w:t>ату</w:t>
      </w:r>
      <w:proofErr w:type="spellEnd"/>
      <w:r w:rsidR="00F5392D" w:rsidRPr="00F5392D">
        <w:rPr>
          <w:rFonts w:ascii="Times New Roman" w:hAnsi="Times New Roman"/>
          <w:sz w:val="28"/>
          <w:szCs w:val="28"/>
        </w:rPr>
        <w:t>, м</w:t>
      </w:r>
      <w:r w:rsidR="00F5392D" w:rsidRPr="00F5392D">
        <w:rPr>
          <w:rFonts w:ascii="Times New Roman" w:hAnsi="Times New Roman"/>
          <w:sz w:val="28"/>
          <w:szCs w:val="28"/>
          <w:vertAlign w:val="superscript"/>
        </w:rPr>
        <w:t>3</w:t>
      </w:r>
      <w:r w:rsidR="00F5392D" w:rsidRPr="00F5392D">
        <w:rPr>
          <w:rFonts w:ascii="Times New Roman" w:hAnsi="Times New Roman"/>
          <w:sz w:val="28"/>
          <w:szCs w:val="28"/>
        </w:rPr>
        <w:t>/</w:t>
      </w:r>
      <w:proofErr w:type="spellStart"/>
      <w:r w:rsidR="00F5392D" w:rsidRPr="00F5392D">
        <w:rPr>
          <w:rFonts w:ascii="Times New Roman" w:hAnsi="Times New Roman"/>
          <w:sz w:val="28"/>
          <w:szCs w:val="28"/>
        </w:rPr>
        <w:t>сут</w:t>
      </w:r>
      <w:proofErr w:type="spellEnd"/>
      <w:r w:rsidR="00F539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</w:t>
      </w:r>
      <w:r w:rsidR="00F5392D">
        <w:rPr>
          <w:rFonts w:ascii="Times New Roman" w:hAnsi="Times New Roman"/>
          <w:sz w:val="28"/>
          <w:szCs w:val="28"/>
        </w:rPr>
        <w:t>не менее 45,8;</w:t>
      </w:r>
    </w:p>
    <w:p w14:paraId="388E8E52" w14:textId="627EFE30" w:rsidR="00BA68DD" w:rsidRDefault="00A06B58" w:rsidP="00BA68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</w:t>
      </w:r>
      <w:r w:rsidR="003F6B8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="00F5392D" w:rsidRPr="00F5392D">
        <w:rPr>
          <w:rFonts w:ascii="Times New Roman" w:hAnsi="Times New Roman"/>
          <w:sz w:val="28"/>
          <w:szCs w:val="28"/>
        </w:rPr>
        <w:t>Селективность, %</w:t>
      </w:r>
      <w:r w:rsidR="00F5392D">
        <w:rPr>
          <w:rFonts w:ascii="Times New Roman" w:hAnsi="Times New Roman"/>
          <w:sz w:val="28"/>
          <w:szCs w:val="28"/>
        </w:rPr>
        <w:t xml:space="preserve"> </w:t>
      </w:r>
      <w:r w:rsidRPr="00F5392D">
        <w:rPr>
          <w:rFonts w:ascii="Times New Roman" w:hAnsi="Times New Roman"/>
          <w:sz w:val="28"/>
          <w:szCs w:val="28"/>
        </w:rPr>
        <w:t>–</w:t>
      </w:r>
      <w:r w:rsidR="00F5392D" w:rsidRPr="00F5392D">
        <w:rPr>
          <w:rFonts w:ascii="Times New Roman" w:hAnsi="Times New Roman"/>
          <w:sz w:val="28"/>
          <w:szCs w:val="28"/>
        </w:rPr>
        <w:t xml:space="preserve"> </w:t>
      </w:r>
      <w:r w:rsidR="00F5392D">
        <w:rPr>
          <w:rFonts w:ascii="Times New Roman" w:hAnsi="Times New Roman"/>
          <w:sz w:val="28"/>
          <w:szCs w:val="28"/>
        </w:rPr>
        <w:t>не менее 99,5;</w:t>
      </w:r>
    </w:p>
    <w:p w14:paraId="04968233" w14:textId="06AF8647" w:rsidR="009F1B0B" w:rsidRDefault="009F1B0B" w:rsidP="00BA68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>3.1</w:t>
      </w:r>
      <w:r w:rsidR="003F6B8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="009B73B6">
        <w:rPr>
          <w:rFonts w:ascii="Times New Roman" w:hAnsi="Times New Roman"/>
          <w:sz w:val="28"/>
          <w:szCs w:val="28"/>
        </w:rPr>
        <w:t xml:space="preserve">Рабочий интервал </w:t>
      </w:r>
      <w:r w:rsidR="009B73B6">
        <w:rPr>
          <w:rFonts w:ascii="Times New Roman" w:eastAsia="Times New Roman" w:hAnsi="Times New Roman"/>
          <w:sz w:val="28"/>
          <w:szCs w:val="24"/>
          <w:lang w:eastAsia="ru-RU"/>
        </w:rPr>
        <w:t xml:space="preserve">рН </w:t>
      </w:r>
      <w:r w:rsidR="009B73B6">
        <w:rPr>
          <w:rFonts w:ascii="Times New Roman" w:hAnsi="Times New Roman"/>
          <w:sz w:val="28"/>
          <w:szCs w:val="28"/>
        </w:rPr>
        <w:t xml:space="preserve">– </w:t>
      </w:r>
      <w:r w:rsidR="009B73B6">
        <w:rPr>
          <w:rFonts w:ascii="Times New Roman" w:eastAsia="Times New Roman" w:hAnsi="Times New Roman"/>
          <w:sz w:val="28"/>
          <w:szCs w:val="24"/>
          <w:lang w:eastAsia="ru-RU"/>
        </w:rPr>
        <w:t>2÷11;</w:t>
      </w:r>
    </w:p>
    <w:p w14:paraId="6C9D74BD" w14:textId="36C19631" w:rsidR="009B73B6" w:rsidRDefault="009B73B6" w:rsidP="00BA68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3.1</w:t>
      </w:r>
      <w:r w:rsidR="003F6B88">
        <w:rPr>
          <w:rFonts w:ascii="Times New Roman" w:eastAsia="Times New Roman" w:hAnsi="Times New Roman"/>
          <w:sz w:val="28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Интервал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рН для промывки 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1÷13;</w:t>
      </w:r>
    </w:p>
    <w:p w14:paraId="1D40BC33" w14:textId="4DBDC0A6" w:rsidR="00676BE8" w:rsidRPr="000632B5" w:rsidRDefault="00676BE8" w:rsidP="00BA68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3.1</w:t>
      </w:r>
      <w:r w:rsidR="003F6B88">
        <w:rPr>
          <w:rFonts w:ascii="Times New Roman" w:eastAsia="Times New Roman" w:hAnsi="Times New Roman"/>
          <w:sz w:val="28"/>
          <w:szCs w:val="24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</w:rPr>
        <w:t>Максимальный коллоидный индекс (</w:t>
      </w:r>
      <w:r>
        <w:rPr>
          <w:rFonts w:ascii="Times New Roman" w:hAnsi="Times New Roman"/>
          <w:sz w:val="28"/>
          <w:szCs w:val="28"/>
          <w:lang w:val="en-US"/>
        </w:rPr>
        <w:t>SDI</w:t>
      </w:r>
      <w:r w:rsidRPr="000632B5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</w:t>
      </w:r>
      <w:r w:rsidR="00533DE0">
        <w:rPr>
          <w:rFonts w:ascii="Times New Roman" w:eastAsia="Times New Roman" w:hAnsi="Times New Roman"/>
          <w:sz w:val="28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.0;</w:t>
      </w:r>
    </w:p>
    <w:p w14:paraId="397D3E07" w14:textId="2CFC9FD2" w:rsidR="009B73B6" w:rsidRPr="00533DE0" w:rsidRDefault="00676BE8" w:rsidP="00BA68DD">
      <w:pPr>
        <w:spacing w:after="0" w:line="240" w:lineRule="auto"/>
        <w:jc w:val="both"/>
      </w:pPr>
      <w:r w:rsidRPr="00676BE8">
        <w:rPr>
          <w:rFonts w:ascii="Times New Roman" w:eastAsia="Times New Roman" w:hAnsi="Times New Roman"/>
          <w:sz w:val="28"/>
          <w:szCs w:val="24"/>
          <w:lang w:eastAsia="ru-RU"/>
        </w:rPr>
        <w:t>3.1</w:t>
      </w:r>
      <w:r w:rsidR="003F6B88">
        <w:rPr>
          <w:rFonts w:ascii="Times New Roman" w:eastAsia="Times New Roman" w:hAnsi="Times New Roman"/>
          <w:sz w:val="28"/>
          <w:szCs w:val="24"/>
          <w:lang w:eastAsia="ru-RU"/>
        </w:rPr>
        <w:t>7</w:t>
      </w:r>
      <w:r w:rsidRPr="00676BE8">
        <w:rPr>
          <w:rFonts w:ascii="Times New Roman" w:eastAsia="Times New Roman" w:hAnsi="Times New Roman"/>
          <w:sz w:val="28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Свободный хлор, мг/л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0 (полное отсутствие</w:t>
      </w:r>
      <w:r w:rsidR="005D5148">
        <w:rPr>
          <w:rFonts w:ascii="Times New Roman" w:eastAsia="Times New Roman" w:hAnsi="Times New Roman"/>
          <w:sz w:val="28"/>
          <w:szCs w:val="24"/>
          <w:lang w:eastAsia="ru-RU"/>
        </w:rPr>
        <w:t xml:space="preserve"> после обратного осмоса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)</w:t>
      </w:r>
      <w:r w:rsidR="00533DE0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14:paraId="439616E4" w14:textId="2144D9F8" w:rsidR="00BA68DD" w:rsidRDefault="00BA68DD" w:rsidP="000632B5">
      <w:pPr>
        <w:spacing w:after="0" w:line="240" w:lineRule="auto"/>
        <w:rPr>
          <w:noProof/>
        </w:rPr>
      </w:pPr>
    </w:p>
    <w:p w14:paraId="2EC6F704" w14:textId="77777777" w:rsidR="00533DE0" w:rsidRPr="00A06B58" w:rsidRDefault="00533DE0" w:rsidP="000632B5">
      <w:pPr>
        <w:spacing w:after="0" w:line="240" w:lineRule="auto"/>
        <w:rPr>
          <w:noProof/>
        </w:rPr>
      </w:pPr>
    </w:p>
    <w:p w14:paraId="6FF8F40E" w14:textId="77777777" w:rsidR="00BA68DD" w:rsidRDefault="00BA68DD" w:rsidP="00BA68DD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 Количество поставки.</w:t>
      </w:r>
    </w:p>
    <w:p w14:paraId="3CB7A503" w14:textId="3ADC0DC7" w:rsidR="00BA68DD" w:rsidRDefault="00BA68DD" w:rsidP="00BA68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Количество: </w:t>
      </w:r>
      <w:r w:rsidR="00B61E40">
        <w:rPr>
          <w:rFonts w:ascii="Times New Roman" w:hAnsi="Times New Roman"/>
          <w:sz w:val="28"/>
          <w:szCs w:val="28"/>
        </w:rPr>
        <w:t>мембранный элемент</w:t>
      </w:r>
      <w:r>
        <w:rPr>
          <w:rFonts w:ascii="Times New Roman" w:hAnsi="Times New Roman"/>
          <w:sz w:val="28"/>
          <w:szCs w:val="28"/>
        </w:rPr>
        <w:t xml:space="preserve"> </w:t>
      </w:r>
      <w:r w:rsidR="00B61E40">
        <w:rPr>
          <w:rFonts w:ascii="Times New Roman" w:hAnsi="Times New Roman"/>
          <w:sz w:val="28"/>
          <w:szCs w:val="28"/>
          <w:lang w:val="en-US"/>
        </w:rPr>
        <w:t>Torey</w:t>
      </w:r>
      <w:r w:rsidR="00B61E40" w:rsidRPr="00242B63">
        <w:rPr>
          <w:rFonts w:ascii="Times New Roman" w:hAnsi="Times New Roman"/>
          <w:sz w:val="28"/>
          <w:szCs w:val="28"/>
        </w:rPr>
        <w:t xml:space="preserve"> </w:t>
      </w:r>
      <w:r w:rsidR="00B61E40">
        <w:rPr>
          <w:rFonts w:ascii="Times New Roman" w:hAnsi="Times New Roman"/>
          <w:sz w:val="28"/>
          <w:szCs w:val="28"/>
          <w:lang w:val="en-US"/>
        </w:rPr>
        <w:t>TMG</w:t>
      </w:r>
      <w:r w:rsidR="00B61E40" w:rsidRPr="00242B63">
        <w:rPr>
          <w:rFonts w:ascii="Times New Roman" w:hAnsi="Times New Roman"/>
          <w:sz w:val="28"/>
          <w:szCs w:val="28"/>
        </w:rPr>
        <w:t>20</w:t>
      </w:r>
      <w:r w:rsidR="00B61E40">
        <w:rPr>
          <w:rFonts w:ascii="Times New Roman" w:hAnsi="Times New Roman"/>
          <w:sz w:val="28"/>
          <w:szCs w:val="28"/>
          <w:lang w:val="en-US"/>
        </w:rPr>
        <w:t>D</w:t>
      </w:r>
      <w:r w:rsidR="00B61E40" w:rsidRPr="00242B63">
        <w:rPr>
          <w:rFonts w:ascii="Times New Roman" w:hAnsi="Times New Roman"/>
          <w:sz w:val="28"/>
          <w:szCs w:val="28"/>
        </w:rPr>
        <w:t>-400</w:t>
      </w:r>
      <w:r w:rsidRPr="00DE5598">
        <w:rPr>
          <w:rFonts w:ascii="Times New Roman" w:hAnsi="Times New Roman"/>
          <w:sz w:val="28"/>
          <w:szCs w:val="28"/>
        </w:rPr>
        <w:t xml:space="preserve"> – </w:t>
      </w:r>
      <w:r w:rsidR="00B61E40">
        <w:rPr>
          <w:rFonts w:ascii="Times New Roman" w:hAnsi="Times New Roman"/>
          <w:sz w:val="28"/>
          <w:szCs w:val="28"/>
        </w:rPr>
        <w:t>15</w:t>
      </w:r>
      <w:r w:rsidR="0061201D">
        <w:rPr>
          <w:rFonts w:ascii="Times New Roman" w:hAnsi="Times New Roman"/>
          <w:sz w:val="28"/>
          <w:szCs w:val="28"/>
        </w:rPr>
        <w:t xml:space="preserve"> </w:t>
      </w:r>
      <w:r w:rsidRPr="00DE5598">
        <w:rPr>
          <w:rFonts w:ascii="Times New Roman" w:hAnsi="Times New Roman"/>
          <w:sz w:val="28"/>
          <w:szCs w:val="28"/>
        </w:rPr>
        <w:t>шт</w:t>
      </w:r>
      <w:r w:rsidR="000632B5">
        <w:rPr>
          <w:rFonts w:ascii="Times New Roman" w:hAnsi="Times New Roman"/>
          <w:sz w:val="28"/>
          <w:szCs w:val="28"/>
        </w:rPr>
        <w:t>.;</w:t>
      </w:r>
    </w:p>
    <w:p w14:paraId="19880280" w14:textId="7742058E" w:rsidR="000632B5" w:rsidRPr="005A528A" w:rsidRDefault="005A528A" w:rsidP="00BA68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528A">
        <w:rPr>
          <w:rFonts w:ascii="Times New Roman" w:hAnsi="Times New Roman"/>
          <w:sz w:val="28"/>
          <w:szCs w:val="28"/>
        </w:rPr>
        <w:t>4.2.</w:t>
      </w:r>
      <w:r w:rsidR="00533DE0">
        <w:rPr>
          <w:rFonts w:ascii="Times New Roman" w:hAnsi="Times New Roman"/>
          <w:sz w:val="28"/>
          <w:szCs w:val="28"/>
        </w:rPr>
        <w:t xml:space="preserve"> Комплект соединительных трубок (адаптеров)</w:t>
      </w:r>
      <w:r w:rsidR="00533DE0" w:rsidRPr="000632B5">
        <w:rPr>
          <w:rFonts w:ascii="Times New Roman" w:hAnsi="Times New Roman"/>
          <w:sz w:val="28"/>
          <w:szCs w:val="28"/>
        </w:rPr>
        <w:t xml:space="preserve"> </w:t>
      </w:r>
      <w:r w:rsidR="00533DE0">
        <w:rPr>
          <w:rFonts w:ascii="Times New Roman" w:hAnsi="Times New Roman"/>
          <w:sz w:val="28"/>
          <w:szCs w:val="28"/>
        </w:rPr>
        <w:t xml:space="preserve">для соединения мембран </w:t>
      </w:r>
      <w:r w:rsidR="00BF4C7E">
        <w:rPr>
          <w:rFonts w:ascii="Times New Roman" w:hAnsi="Times New Roman"/>
          <w:sz w:val="28"/>
          <w:szCs w:val="28"/>
        </w:rPr>
        <w:t>(</w:t>
      </w:r>
      <w:r w:rsidR="00533DE0">
        <w:rPr>
          <w:rFonts w:ascii="Times New Roman" w:hAnsi="Times New Roman"/>
          <w:sz w:val="28"/>
          <w:szCs w:val="28"/>
          <w:lang w:val="en-US"/>
        </w:rPr>
        <w:t>c</w:t>
      </w:r>
      <w:r w:rsidR="00533DE0" w:rsidRPr="000632B5">
        <w:rPr>
          <w:rFonts w:ascii="Times New Roman" w:hAnsi="Times New Roman"/>
          <w:sz w:val="28"/>
          <w:szCs w:val="28"/>
        </w:rPr>
        <w:t xml:space="preserve"> </w:t>
      </w:r>
      <w:r w:rsidR="00533DE0">
        <w:rPr>
          <w:rFonts w:ascii="Times New Roman" w:hAnsi="Times New Roman"/>
          <w:sz w:val="28"/>
          <w:szCs w:val="28"/>
        </w:rPr>
        <w:t>уплотнительными кольцами</w:t>
      </w:r>
      <w:r w:rsidR="00BF4C7E">
        <w:rPr>
          <w:rFonts w:ascii="Times New Roman" w:hAnsi="Times New Roman"/>
          <w:sz w:val="28"/>
          <w:szCs w:val="28"/>
        </w:rPr>
        <w:t>)</w:t>
      </w:r>
      <w:r w:rsidR="00533DE0">
        <w:rPr>
          <w:rFonts w:ascii="Times New Roman" w:hAnsi="Times New Roman"/>
          <w:sz w:val="28"/>
          <w:szCs w:val="28"/>
        </w:rPr>
        <w:t xml:space="preserve"> </w:t>
      </w:r>
      <w:r w:rsidR="00533DE0" w:rsidRPr="00DE5598">
        <w:rPr>
          <w:rFonts w:ascii="Times New Roman" w:hAnsi="Times New Roman"/>
          <w:sz w:val="28"/>
          <w:szCs w:val="28"/>
        </w:rPr>
        <w:t xml:space="preserve">– </w:t>
      </w:r>
      <w:r w:rsidR="00533DE0">
        <w:rPr>
          <w:rFonts w:ascii="Times New Roman" w:hAnsi="Times New Roman"/>
          <w:sz w:val="28"/>
          <w:szCs w:val="28"/>
        </w:rPr>
        <w:t>10</w:t>
      </w:r>
      <w:r w:rsidR="0061201D">
        <w:rPr>
          <w:rFonts w:ascii="Times New Roman" w:hAnsi="Times New Roman"/>
          <w:sz w:val="28"/>
          <w:szCs w:val="28"/>
        </w:rPr>
        <w:t xml:space="preserve"> </w:t>
      </w:r>
      <w:r w:rsidR="00533DE0" w:rsidRPr="00DE5598">
        <w:rPr>
          <w:rFonts w:ascii="Times New Roman" w:hAnsi="Times New Roman"/>
          <w:sz w:val="28"/>
          <w:szCs w:val="28"/>
        </w:rPr>
        <w:t>шт.</w:t>
      </w:r>
    </w:p>
    <w:p w14:paraId="6C423B87" w14:textId="24B59464" w:rsidR="00BA68DD" w:rsidRDefault="00BA68DD" w:rsidP="00BA68DD">
      <w:pPr>
        <w:tabs>
          <w:tab w:val="left" w:pos="1147"/>
        </w:tabs>
        <w:spacing w:after="0" w:line="240" w:lineRule="auto"/>
        <w:ind w:right="-143"/>
        <w:jc w:val="both"/>
        <w:rPr>
          <w:rFonts w:ascii="Times New Roman" w:hAnsi="Times New Roman"/>
          <w:sz w:val="28"/>
          <w:szCs w:val="28"/>
        </w:rPr>
      </w:pPr>
      <w:r w:rsidRPr="00AC1374">
        <w:rPr>
          <w:rFonts w:ascii="Times New Roman" w:hAnsi="Times New Roman"/>
          <w:sz w:val="28"/>
          <w:szCs w:val="28"/>
        </w:rPr>
        <w:t>4.</w:t>
      </w:r>
      <w:r w:rsidR="000632B5">
        <w:rPr>
          <w:rFonts w:ascii="Times New Roman" w:hAnsi="Times New Roman"/>
          <w:sz w:val="28"/>
          <w:szCs w:val="28"/>
        </w:rPr>
        <w:t>3</w:t>
      </w:r>
      <w:r w:rsidRPr="00AC1374">
        <w:rPr>
          <w:rFonts w:ascii="Times New Roman" w:hAnsi="Times New Roman"/>
          <w:sz w:val="28"/>
          <w:szCs w:val="28"/>
        </w:rPr>
        <w:t>. Срок поставки</w:t>
      </w:r>
      <w:r w:rsidR="00B61E40">
        <w:rPr>
          <w:rFonts w:ascii="Times New Roman" w:hAnsi="Times New Roman"/>
          <w:sz w:val="28"/>
          <w:szCs w:val="28"/>
        </w:rPr>
        <w:t xml:space="preserve"> – 2 квартал</w:t>
      </w:r>
      <w:r w:rsidRPr="00AC1374">
        <w:rPr>
          <w:rFonts w:ascii="Times New Roman" w:hAnsi="Times New Roman"/>
          <w:sz w:val="28"/>
          <w:szCs w:val="28"/>
        </w:rPr>
        <w:t xml:space="preserve"> 202</w:t>
      </w:r>
      <w:r w:rsidR="00AC1374" w:rsidRPr="00AC1374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г.</w:t>
      </w:r>
    </w:p>
    <w:p w14:paraId="7CFB5511" w14:textId="77777777" w:rsidR="000632B5" w:rsidRDefault="000632B5" w:rsidP="00BA68DD">
      <w:pPr>
        <w:tabs>
          <w:tab w:val="left" w:pos="1147"/>
        </w:tabs>
        <w:spacing w:after="0" w:line="240" w:lineRule="auto"/>
        <w:ind w:right="-143"/>
        <w:jc w:val="both"/>
        <w:rPr>
          <w:rFonts w:ascii="Times New Roman" w:hAnsi="Times New Roman"/>
          <w:sz w:val="28"/>
          <w:szCs w:val="28"/>
        </w:rPr>
      </w:pPr>
    </w:p>
    <w:p w14:paraId="43F2A945" w14:textId="77777777" w:rsidR="00BA68DD" w:rsidRPr="003B7E82" w:rsidRDefault="00BA68DD" w:rsidP="00BA68DD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5. Гарантийные обязательства.</w:t>
      </w:r>
    </w:p>
    <w:p w14:paraId="4F54A664" w14:textId="77777777" w:rsidR="00BA68DD" w:rsidRPr="00925A6D" w:rsidRDefault="00BA68DD" w:rsidP="00BA68DD">
      <w:pPr>
        <w:pStyle w:val="a3"/>
        <w:tabs>
          <w:tab w:val="left" w:pos="709"/>
        </w:tabs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Продавец несет гарантийные обязательства в течении 12 месяцев со дня ввода в эксплуатацию.</w:t>
      </w:r>
    </w:p>
    <w:p w14:paraId="19348CA5" w14:textId="77777777" w:rsidR="00B7355D" w:rsidRPr="00925A6D" w:rsidRDefault="00B7355D" w:rsidP="00BA68DD">
      <w:pPr>
        <w:pStyle w:val="a3"/>
        <w:tabs>
          <w:tab w:val="left" w:pos="709"/>
        </w:tabs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D801A7F" w14:textId="77777777" w:rsidR="00BA68DD" w:rsidRDefault="00BA68DD" w:rsidP="00BA68DD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6. Комплект поставки и сроки.</w:t>
      </w:r>
    </w:p>
    <w:p w14:paraId="368587FA" w14:textId="669D9173" w:rsidR="00BA68DD" w:rsidRDefault="00BA68DD" w:rsidP="00BA68D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6.1. </w:t>
      </w:r>
      <w:r w:rsidR="00B61E40">
        <w:rPr>
          <w:rFonts w:ascii="Times New Roman" w:hAnsi="Times New Roman"/>
          <w:sz w:val="28"/>
          <w:szCs w:val="28"/>
        </w:rPr>
        <w:t xml:space="preserve">Мембранный элемент </w:t>
      </w:r>
      <w:r w:rsidR="00B61E40">
        <w:rPr>
          <w:rFonts w:ascii="Times New Roman" w:hAnsi="Times New Roman"/>
          <w:sz w:val="28"/>
          <w:szCs w:val="28"/>
          <w:lang w:val="en-US"/>
        </w:rPr>
        <w:t>Torey</w:t>
      </w:r>
      <w:r w:rsidR="00B61E40" w:rsidRPr="00242B63">
        <w:rPr>
          <w:rFonts w:ascii="Times New Roman" w:hAnsi="Times New Roman"/>
          <w:sz w:val="28"/>
          <w:szCs w:val="28"/>
        </w:rPr>
        <w:t xml:space="preserve"> </w:t>
      </w:r>
      <w:r w:rsidR="00B61E40">
        <w:rPr>
          <w:rFonts w:ascii="Times New Roman" w:hAnsi="Times New Roman"/>
          <w:sz w:val="28"/>
          <w:szCs w:val="28"/>
          <w:lang w:val="en-US"/>
        </w:rPr>
        <w:t>TMG</w:t>
      </w:r>
      <w:r w:rsidR="00B61E40" w:rsidRPr="00242B63">
        <w:rPr>
          <w:rFonts w:ascii="Times New Roman" w:hAnsi="Times New Roman"/>
          <w:sz w:val="28"/>
          <w:szCs w:val="28"/>
        </w:rPr>
        <w:t>20</w:t>
      </w:r>
      <w:r w:rsidR="00B61E40">
        <w:rPr>
          <w:rFonts w:ascii="Times New Roman" w:hAnsi="Times New Roman"/>
          <w:sz w:val="28"/>
          <w:szCs w:val="28"/>
          <w:lang w:val="en-US"/>
        </w:rPr>
        <w:t>D</w:t>
      </w:r>
      <w:r w:rsidR="00B61E40" w:rsidRPr="00242B63">
        <w:rPr>
          <w:rFonts w:ascii="Times New Roman" w:hAnsi="Times New Roman"/>
          <w:sz w:val="28"/>
          <w:szCs w:val="28"/>
        </w:rPr>
        <w:t>-400</w:t>
      </w:r>
      <w:r w:rsidR="00B61E40">
        <w:rPr>
          <w:rFonts w:ascii="Times New Roman" w:hAnsi="Times New Roman"/>
          <w:sz w:val="28"/>
          <w:szCs w:val="28"/>
        </w:rPr>
        <w:t xml:space="preserve"> </w:t>
      </w:r>
      <w:r w:rsidR="00B61E40" w:rsidRPr="00DE5598">
        <w:rPr>
          <w:rFonts w:ascii="Times New Roman" w:hAnsi="Times New Roman"/>
          <w:sz w:val="28"/>
          <w:szCs w:val="28"/>
        </w:rPr>
        <w:t xml:space="preserve">– </w:t>
      </w:r>
      <w:r w:rsidR="00B61E40">
        <w:rPr>
          <w:rFonts w:ascii="Times New Roman" w:hAnsi="Times New Roman"/>
          <w:sz w:val="28"/>
          <w:szCs w:val="28"/>
        </w:rPr>
        <w:t>15</w:t>
      </w:r>
      <w:r w:rsidR="0061201D">
        <w:rPr>
          <w:rFonts w:ascii="Times New Roman" w:hAnsi="Times New Roman"/>
          <w:sz w:val="28"/>
          <w:szCs w:val="28"/>
        </w:rPr>
        <w:t xml:space="preserve"> </w:t>
      </w:r>
      <w:r w:rsidR="00B61E40" w:rsidRPr="00DE5598">
        <w:rPr>
          <w:rFonts w:ascii="Times New Roman" w:hAnsi="Times New Roman"/>
          <w:sz w:val="28"/>
          <w:szCs w:val="28"/>
        </w:rPr>
        <w:t>шт.</w:t>
      </w:r>
    </w:p>
    <w:p w14:paraId="3BBE55D1" w14:textId="45E1CA69" w:rsidR="00BA68DD" w:rsidRDefault="00BA68DD" w:rsidP="00BA68D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6.2. Комплект </w:t>
      </w:r>
      <w:r w:rsidR="00D079C4">
        <w:rPr>
          <w:rFonts w:ascii="Times New Roman" w:hAnsi="Times New Roman"/>
          <w:sz w:val="28"/>
          <w:szCs w:val="28"/>
        </w:rPr>
        <w:t>соединительных трубок (адаптеров)</w:t>
      </w:r>
      <w:r w:rsidR="00BF4C7E">
        <w:rPr>
          <w:rFonts w:ascii="Times New Roman" w:hAnsi="Times New Roman"/>
          <w:sz w:val="28"/>
          <w:szCs w:val="28"/>
        </w:rPr>
        <w:t xml:space="preserve"> </w:t>
      </w:r>
      <w:r w:rsidR="005A528A">
        <w:rPr>
          <w:rFonts w:ascii="Times New Roman" w:hAnsi="Times New Roman"/>
          <w:sz w:val="28"/>
          <w:szCs w:val="28"/>
        </w:rPr>
        <w:t xml:space="preserve">для соединения мембран </w:t>
      </w:r>
      <w:r w:rsidR="00BF4C7E">
        <w:rPr>
          <w:rFonts w:ascii="Times New Roman" w:hAnsi="Times New Roman"/>
          <w:sz w:val="28"/>
          <w:szCs w:val="28"/>
        </w:rPr>
        <w:t>(</w:t>
      </w:r>
      <w:r w:rsidR="000632B5">
        <w:rPr>
          <w:rFonts w:ascii="Times New Roman" w:hAnsi="Times New Roman"/>
          <w:sz w:val="28"/>
          <w:szCs w:val="28"/>
          <w:lang w:val="en-US"/>
        </w:rPr>
        <w:t>c</w:t>
      </w:r>
      <w:r w:rsidR="000632B5" w:rsidRPr="000632B5">
        <w:rPr>
          <w:rFonts w:ascii="Times New Roman" w:hAnsi="Times New Roman"/>
          <w:sz w:val="28"/>
          <w:szCs w:val="28"/>
        </w:rPr>
        <w:t xml:space="preserve"> </w:t>
      </w:r>
      <w:r w:rsidR="000632B5">
        <w:rPr>
          <w:rFonts w:ascii="Times New Roman" w:hAnsi="Times New Roman"/>
          <w:sz w:val="28"/>
          <w:szCs w:val="28"/>
        </w:rPr>
        <w:t>уплотнительными кольцами</w:t>
      </w:r>
      <w:r w:rsidR="00BF4C7E">
        <w:rPr>
          <w:rFonts w:ascii="Times New Roman" w:hAnsi="Times New Roman"/>
          <w:sz w:val="28"/>
          <w:szCs w:val="28"/>
        </w:rPr>
        <w:t>)</w:t>
      </w:r>
      <w:r w:rsidR="000632B5">
        <w:rPr>
          <w:rFonts w:ascii="Times New Roman" w:hAnsi="Times New Roman"/>
          <w:sz w:val="28"/>
          <w:szCs w:val="28"/>
        </w:rPr>
        <w:t xml:space="preserve"> </w:t>
      </w:r>
      <w:r w:rsidR="000632B5" w:rsidRPr="00DE5598">
        <w:rPr>
          <w:rFonts w:ascii="Times New Roman" w:hAnsi="Times New Roman"/>
          <w:sz w:val="28"/>
          <w:szCs w:val="28"/>
        </w:rPr>
        <w:t xml:space="preserve">– </w:t>
      </w:r>
      <w:r w:rsidR="000632B5">
        <w:rPr>
          <w:rFonts w:ascii="Times New Roman" w:hAnsi="Times New Roman"/>
          <w:sz w:val="28"/>
          <w:szCs w:val="28"/>
        </w:rPr>
        <w:t>10</w:t>
      </w:r>
      <w:r w:rsidR="0061201D">
        <w:rPr>
          <w:rFonts w:ascii="Times New Roman" w:hAnsi="Times New Roman"/>
          <w:sz w:val="28"/>
          <w:szCs w:val="28"/>
        </w:rPr>
        <w:t xml:space="preserve"> </w:t>
      </w:r>
      <w:r w:rsidR="000632B5" w:rsidRPr="00DE5598">
        <w:rPr>
          <w:rFonts w:ascii="Times New Roman" w:hAnsi="Times New Roman"/>
          <w:sz w:val="28"/>
          <w:szCs w:val="28"/>
        </w:rPr>
        <w:t>шт.</w:t>
      </w:r>
      <w:r w:rsidR="00BF4C7E">
        <w:rPr>
          <w:rFonts w:ascii="Times New Roman" w:hAnsi="Times New Roman"/>
          <w:sz w:val="28"/>
          <w:szCs w:val="28"/>
        </w:rPr>
        <w:t xml:space="preserve"> </w:t>
      </w:r>
    </w:p>
    <w:p w14:paraId="0FEEFE28" w14:textId="77777777" w:rsidR="00BA68DD" w:rsidRDefault="00BA68DD" w:rsidP="00BA68D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6.3. Паспорт по ГОСТ 2.610 на русском языке;</w:t>
      </w:r>
    </w:p>
    <w:p w14:paraId="5E990618" w14:textId="77777777" w:rsidR="00BA68DD" w:rsidRDefault="00BA68DD" w:rsidP="00BA68D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6.4. Техническое описание и инструкция по эксплуатации на русском языке;</w:t>
      </w:r>
    </w:p>
    <w:p w14:paraId="2F8B9E16" w14:textId="77777777" w:rsidR="00BA68DD" w:rsidRDefault="00BA68DD" w:rsidP="00BA68DD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6.5. Декларация о соответствии поставляемого оборудования требованиям Технического регламента таможенного союза ТР ТС 010/2011 «Безопасность машин и оборудования».</w:t>
      </w:r>
    </w:p>
    <w:p w14:paraId="1E9C89C3" w14:textId="77777777" w:rsidR="00BA68DD" w:rsidRDefault="00BA68DD" w:rsidP="00AC1374">
      <w:pPr>
        <w:tabs>
          <w:tab w:val="left" w:pos="42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65DBFB3" w14:textId="77777777" w:rsidR="00BA68DD" w:rsidRDefault="00BA68DD" w:rsidP="00BA68DD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7. Требования к конкурсному предложению.</w:t>
      </w:r>
    </w:p>
    <w:p w14:paraId="05902945" w14:textId="77777777" w:rsidR="00BA68DD" w:rsidRDefault="00BA68DD" w:rsidP="00BA68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 Техническое предложение должно содержать ответы на все вопросы в последовательности, изложенной в техническом задании.</w:t>
      </w:r>
    </w:p>
    <w:p w14:paraId="068BFDA2" w14:textId="77777777" w:rsidR="00BA68DD" w:rsidRDefault="00BA68DD" w:rsidP="00BA68D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7.2.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Техническое предложение признаётся не соответствующим техническому заданию, если:</w:t>
      </w:r>
    </w:p>
    <w:p w14:paraId="438DE0DB" w14:textId="77777777" w:rsidR="00BA68DD" w:rsidRDefault="00BA68DD" w:rsidP="00BA68DD">
      <w:pPr>
        <w:tabs>
          <w:tab w:val="left" w:pos="426"/>
        </w:tabs>
        <w:spacing w:after="0" w:line="240" w:lineRule="auto"/>
        <w:ind w:right="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оно не отвечает требованиям технического задания;</w:t>
      </w:r>
    </w:p>
    <w:p w14:paraId="34F80375" w14:textId="77777777" w:rsidR="00BA68DD" w:rsidRDefault="00BA68DD" w:rsidP="00BA68DD">
      <w:pPr>
        <w:tabs>
          <w:tab w:val="left" w:pos="426"/>
        </w:tabs>
        <w:spacing w:after="0" w:line="240" w:lineRule="auto"/>
        <w:ind w:right="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не содержит ответов на все вопросы, изложенные в техническом задании, а также если не представлены технические документы, регламентированные настоящим техническим заданием;</w:t>
      </w:r>
    </w:p>
    <w:p w14:paraId="29A96770" w14:textId="77777777" w:rsidR="00BA68DD" w:rsidRDefault="00BA68DD" w:rsidP="00BA68DD">
      <w:pPr>
        <w:tabs>
          <w:tab w:val="left" w:pos="426"/>
        </w:tabs>
        <w:spacing w:after="0" w:line="240" w:lineRule="auto"/>
        <w:ind w:right="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участник, предоставивший техническое предложение, отказался исправить выявленные в нём ошибки и неточности.</w:t>
      </w:r>
    </w:p>
    <w:p w14:paraId="62F1F58C" w14:textId="77777777" w:rsidR="00BA68DD" w:rsidRDefault="00BA68DD" w:rsidP="00BA68DD">
      <w:pPr>
        <w:tabs>
          <w:tab w:val="left" w:pos="426"/>
        </w:tabs>
        <w:spacing w:after="0" w:line="240" w:lineRule="auto"/>
        <w:ind w:left="-142" w:right="5" w:firstLine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765EF19" w14:textId="77777777" w:rsidR="00BA68DD" w:rsidRDefault="00BA68DD" w:rsidP="00BA68DD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7B93F9E" w14:textId="77777777" w:rsidR="00BA68DD" w:rsidRDefault="00BA68DD" w:rsidP="00BA68DD">
      <w:pPr>
        <w:rPr>
          <w:rFonts w:ascii="Times New Roman" w:hAnsi="Times New Roman"/>
          <w:sz w:val="28"/>
          <w:szCs w:val="28"/>
        </w:rPr>
      </w:pPr>
    </w:p>
    <w:p w14:paraId="7D618268" w14:textId="77777777" w:rsidR="00AC1374" w:rsidRDefault="00AC1374" w:rsidP="00BA68DD">
      <w:pPr>
        <w:rPr>
          <w:rFonts w:ascii="Times New Roman" w:hAnsi="Times New Roman"/>
          <w:sz w:val="28"/>
          <w:szCs w:val="28"/>
        </w:rPr>
      </w:pPr>
    </w:p>
    <w:p w14:paraId="1EA665F3" w14:textId="77777777" w:rsidR="00AC1374" w:rsidRDefault="00AC1374" w:rsidP="00BA68DD">
      <w:pPr>
        <w:rPr>
          <w:rFonts w:ascii="Times New Roman" w:hAnsi="Times New Roman"/>
          <w:sz w:val="28"/>
          <w:szCs w:val="28"/>
        </w:rPr>
      </w:pPr>
    </w:p>
    <w:p w14:paraId="0C76DD6A" w14:textId="77777777" w:rsidR="00AC1374" w:rsidRDefault="00AC1374" w:rsidP="00BA68DD">
      <w:pPr>
        <w:rPr>
          <w:rFonts w:ascii="Times New Roman" w:hAnsi="Times New Roman"/>
          <w:sz w:val="28"/>
          <w:szCs w:val="28"/>
        </w:rPr>
      </w:pPr>
    </w:p>
    <w:p w14:paraId="22852052" w14:textId="77777777" w:rsidR="00AC1374" w:rsidRDefault="00AC1374" w:rsidP="00BA68DD">
      <w:pPr>
        <w:rPr>
          <w:rFonts w:ascii="Times New Roman" w:hAnsi="Times New Roman"/>
          <w:sz w:val="28"/>
          <w:szCs w:val="28"/>
        </w:rPr>
      </w:pPr>
    </w:p>
    <w:p w14:paraId="6F93A0B2" w14:textId="77777777" w:rsidR="00AC1374" w:rsidRDefault="00AC1374" w:rsidP="00BA68DD">
      <w:pPr>
        <w:rPr>
          <w:rFonts w:ascii="Times New Roman" w:hAnsi="Times New Roman"/>
          <w:sz w:val="28"/>
          <w:szCs w:val="28"/>
        </w:rPr>
      </w:pPr>
    </w:p>
    <w:p w14:paraId="5181D0EA" w14:textId="77777777" w:rsidR="00AC1374" w:rsidRDefault="00AC1374" w:rsidP="00BA68DD">
      <w:pPr>
        <w:rPr>
          <w:rFonts w:ascii="Times New Roman" w:hAnsi="Times New Roman"/>
          <w:sz w:val="28"/>
          <w:szCs w:val="28"/>
        </w:rPr>
      </w:pPr>
    </w:p>
    <w:p w14:paraId="20CD25FA" w14:textId="77777777" w:rsidR="00AC1374" w:rsidRDefault="00AC1374" w:rsidP="00BA68DD">
      <w:pPr>
        <w:rPr>
          <w:rFonts w:ascii="Times New Roman" w:hAnsi="Times New Roman"/>
          <w:sz w:val="28"/>
          <w:szCs w:val="28"/>
        </w:rPr>
      </w:pPr>
    </w:p>
    <w:p w14:paraId="764F241E" w14:textId="77777777" w:rsidR="00AC1374" w:rsidRDefault="00AC1374" w:rsidP="00BA68DD">
      <w:pPr>
        <w:rPr>
          <w:rFonts w:ascii="Times New Roman" w:hAnsi="Times New Roman"/>
          <w:sz w:val="28"/>
          <w:szCs w:val="28"/>
        </w:rPr>
      </w:pPr>
    </w:p>
    <w:p w14:paraId="5B8BDA51" w14:textId="77777777" w:rsidR="00AC1374" w:rsidRDefault="00AC1374" w:rsidP="00BA68DD">
      <w:pPr>
        <w:rPr>
          <w:rFonts w:ascii="Times New Roman" w:hAnsi="Times New Roman"/>
          <w:sz w:val="28"/>
          <w:szCs w:val="28"/>
        </w:rPr>
      </w:pPr>
    </w:p>
    <w:p w14:paraId="166FB9E6" w14:textId="77777777" w:rsidR="00D079C4" w:rsidRDefault="00D079C4" w:rsidP="00BA68DD">
      <w:pPr>
        <w:rPr>
          <w:rFonts w:ascii="Times New Roman" w:hAnsi="Times New Roman"/>
          <w:sz w:val="28"/>
          <w:szCs w:val="28"/>
        </w:rPr>
      </w:pPr>
    </w:p>
    <w:p w14:paraId="21AACFDF" w14:textId="77777777" w:rsidR="00103FEE" w:rsidRPr="00925A6D" w:rsidRDefault="00103FEE" w:rsidP="00BA68DD">
      <w:pPr>
        <w:tabs>
          <w:tab w:val="left" w:pos="6804"/>
        </w:tabs>
        <w:spacing w:after="0"/>
        <w:rPr>
          <w:rFonts w:ascii="Times New Roman" w:hAnsi="Times New Roman"/>
          <w:sz w:val="16"/>
          <w:szCs w:val="16"/>
        </w:rPr>
      </w:pPr>
    </w:p>
    <w:p w14:paraId="25B8F498" w14:textId="221B953C" w:rsidR="00FF0A81" w:rsidRPr="001F3226" w:rsidRDefault="001F3226" w:rsidP="001F3226">
      <w:pPr>
        <w:tabs>
          <w:tab w:val="left" w:pos="6804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Мороз</w:t>
      </w:r>
      <w:r w:rsidR="00BA68DD">
        <w:rPr>
          <w:rFonts w:ascii="Times New Roman" w:hAnsi="Times New Roman"/>
          <w:sz w:val="16"/>
          <w:szCs w:val="16"/>
        </w:rPr>
        <w:t xml:space="preserve"> 03</w:t>
      </w:r>
      <w:r>
        <w:rPr>
          <w:rFonts w:ascii="Times New Roman" w:hAnsi="Times New Roman"/>
          <w:sz w:val="16"/>
          <w:szCs w:val="16"/>
        </w:rPr>
        <w:t>23</w:t>
      </w:r>
    </w:p>
    <w:sectPr w:rsidR="00FF0A81" w:rsidRPr="001F3226" w:rsidSect="009067A6">
      <w:pgSz w:w="11906" w:h="16838"/>
      <w:pgMar w:top="709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6B0"/>
    <w:rsid w:val="000162DA"/>
    <w:rsid w:val="000632B5"/>
    <w:rsid w:val="00103FEE"/>
    <w:rsid w:val="00162FB7"/>
    <w:rsid w:val="00180984"/>
    <w:rsid w:val="001F3226"/>
    <w:rsid w:val="00242B63"/>
    <w:rsid w:val="00323607"/>
    <w:rsid w:val="003326B0"/>
    <w:rsid w:val="003B7E82"/>
    <w:rsid w:val="003F6B88"/>
    <w:rsid w:val="00403321"/>
    <w:rsid w:val="00433068"/>
    <w:rsid w:val="004523B6"/>
    <w:rsid w:val="00533DE0"/>
    <w:rsid w:val="005A528A"/>
    <w:rsid w:val="005D5148"/>
    <w:rsid w:val="005F1F2B"/>
    <w:rsid w:val="005F3F49"/>
    <w:rsid w:val="0061201D"/>
    <w:rsid w:val="00676BE8"/>
    <w:rsid w:val="006C7185"/>
    <w:rsid w:val="007254A3"/>
    <w:rsid w:val="0086026C"/>
    <w:rsid w:val="008C1CCF"/>
    <w:rsid w:val="009067A6"/>
    <w:rsid w:val="00925A6D"/>
    <w:rsid w:val="009B73B6"/>
    <w:rsid w:val="009F1B0B"/>
    <w:rsid w:val="00A06B58"/>
    <w:rsid w:val="00AC1374"/>
    <w:rsid w:val="00B61E40"/>
    <w:rsid w:val="00B7355D"/>
    <w:rsid w:val="00BA68DD"/>
    <w:rsid w:val="00BF4C7E"/>
    <w:rsid w:val="00D00B6E"/>
    <w:rsid w:val="00D079C4"/>
    <w:rsid w:val="00D26457"/>
    <w:rsid w:val="00D41169"/>
    <w:rsid w:val="00DE5598"/>
    <w:rsid w:val="00E50228"/>
    <w:rsid w:val="00F2466E"/>
    <w:rsid w:val="00F5392D"/>
    <w:rsid w:val="00FF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4939DC"/>
  <w15:chartTrackingRefBased/>
  <w15:docId w15:val="{1737D5D0-8DFC-4BE2-8058-936AAFCA4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6B0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26B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A68DD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 Сергей Иванович</dc:creator>
  <cp:keywords/>
  <dc:description/>
  <cp:lastModifiedBy>Бибик Вероника Игоревна</cp:lastModifiedBy>
  <cp:revision>2</cp:revision>
  <cp:lastPrinted>2026-04-17T05:16:00Z</cp:lastPrinted>
  <dcterms:created xsi:type="dcterms:W3CDTF">2026-04-17T05:16:00Z</dcterms:created>
  <dcterms:modified xsi:type="dcterms:W3CDTF">2026-04-17T05:16:00Z</dcterms:modified>
</cp:coreProperties>
</file>